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F0" w:rsidRDefault="001A6AF0" w:rsidP="001A6AF0">
      <w:pPr>
        <w:spacing w:after="0"/>
      </w:pPr>
      <w:r>
        <w:t xml:space="preserve">ESTATUTO UNLP – </w:t>
      </w:r>
    </w:p>
    <w:p w:rsidR="00936CF5" w:rsidRDefault="00833116" w:rsidP="001A6AF0">
      <w:pPr>
        <w:spacing w:after="0"/>
      </w:pPr>
      <w:hyperlink r:id="rId4" w:history="1">
        <w:r w:rsidR="001A6AF0" w:rsidRPr="00BE3AC4">
          <w:rPr>
            <w:rStyle w:val="Hipervnculo"/>
          </w:rPr>
          <w:t>https://sedici.unlp.edu.ar/bitstream/handle/10915/37738/Documento_completo.pdf?sequence=1&amp;isAllowed=y</w:t>
        </w:r>
      </w:hyperlink>
    </w:p>
    <w:p w:rsidR="001A6AF0" w:rsidRDefault="001A6AF0" w:rsidP="001A6AF0"/>
    <w:p w:rsidR="002F63F7" w:rsidRDefault="002F63F7" w:rsidP="002F63F7">
      <w:pPr>
        <w:spacing w:after="0"/>
      </w:pPr>
      <w:r>
        <w:t>ORDENANZA Nº 262/02 - “INGRESO Y ASCENSO DEL PERSONAL NO DOCENTE”</w:t>
      </w:r>
    </w:p>
    <w:p w:rsidR="001A6AF0" w:rsidRDefault="00833116" w:rsidP="002F63F7">
      <w:pPr>
        <w:spacing w:after="0"/>
      </w:pPr>
      <w:hyperlink r:id="rId5" w:history="1">
        <w:r w:rsidR="002F63F7" w:rsidRPr="00BE3AC4">
          <w:rPr>
            <w:rStyle w:val="Hipervnculo"/>
          </w:rPr>
          <w:t>https://sedici.unlp.edu.ar/handle/10915/25620</w:t>
        </w:r>
      </w:hyperlink>
    </w:p>
    <w:p w:rsidR="002F63F7" w:rsidRDefault="002F63F7" w:rsidP="002F63F7"/>
    <w:p w:rsidR="0046691B" w:rsidRDefault="0046691B" w:rsidP="0046691B">
      <w:pPr>
        <w:spacing w:after="0"/>
      </w:pPr>
      <w:r>
        <w:t>DECRETO 366/06 - CONVENIO COLECTIVO DE TRABAJO PARA EL SECTOR NO DOCENTE DE LAS INSTITUCIONES UNIVERSITARIAS NACIONALES</w:t>
      </w:r>
    </w:p>
    <w:p w:rsidR="002F63F7" w:rsidRDefault="00833116" w:rsidP="0046691B">
      <w:pPr>
        <w:spacing w:after="0"/>
      </w:pPr>
      <w:hyperlink r:id="rId6" w:history="1">
        <w:r w:rsidR="0046691B" w:rsidRPr="00BE3AC4">
          <w:rPr>
            <w:rStyle w:val="Hipervnculo"/>
          </w:rPr>
          <w:t>https://www.bba.unlp.edu.ar/wp-content/uploads/decreto-366-06-convenio-colectivo-de-trabajo-para-el-sector-nodocente-uunn.pdf</w:t>
        </w:r>
      </w:hyperlink>
    </w:p>
    <w:p w:rsidR="0046691B" w:rsidRDefault="0046691B" w:rsidP="0046691B"/>
    <w:p w:rsidR="001009A5" w:rsidRDefault="001009A5" w:rsidP="001009A5">
      <w:pPr>
        <w:spacing w:after="0"/>
      </w:pPr>
      <w:r>
        <w:t>PROTOCOLO DE ACTUACIÓN ANTE SITUACIONES DE DISCRIMINACIÓN Y/O VIOLENCIA DE GÉNERO EN LA UNIVERSIDAD NACIONAL DE LA PLATA</w:t>
      </w:r>
    </w:p>
    <w:p w:rsidR="0046691B" w:rsidRDefault="00833116" w:rsidP="001009A5">
      <w:pPr>
        <w:spacing w:after="0"/>
      </w:pPr>
      <w:hyperlink r:id="rId7" w:history="1">
        <w:r w:rsidR="001009A5" w:rsidRPr="00BE3AC4">
          <w:rPr>
            <w:rStyle w:val="Hipervnculo"/>
          </w:rPr>
          <w:t>https://sedici.unlp.edu.ar/bitstream/handle/10915/101804/Documento_completo.pdf-PDFA.pdf?sequence=1&amp;isAllowed=y</w:t>
        </w:r>
      </w:hyperlink>
    </w:p>
    <w:p w:rsidR="001009A5" w:rsidRDefault="001009A5" w:rsidP="001009A5"/>
    <w:p w:rsidR="00520922" w:rsidRDefault="00520922" w:rsidP="00520922">
      <w:pPr>
        <w:spacing w:after="0"/>
      </w:pPr>
      <w:r>
        <w:t>RESOLUCIÓN N° 5792/19 - LICENCIA POR VIOLENCIA DE GÉNERO</w:t>
      </w:r>
    </w:p>
    <w:p w:rsidR="001009A5" w:rsidRDefault="00833116" w:rsidP="00520922">
      <w:pPr>
        <w:spacing w:after="0"/>
      </w:pPr>
      <w:hyperlink r:id="rId8" w:history="1">
        <w:r w:rsidR="00520922" w:rsidRPr="00BE3AC4">
          <w:rPr>
            <w:rStyle w:val="Hipervnculo"/>
          </w:rPr>
          <w:t>https://sedici.unlp.edu.ar/handle/10915/101801</w:t>
        </w:r>
      </w:hyperlink>
    </w:p>
    <w:p w:rsidR="00520922" w:rsidRDefault="00520922" w:rsidP="00520922"/>
    <w:p w:rsidR="001A3BF3" w:rsidRDefault="001A3BF3" w:rsidP="001A3BF3">
      <w:pPr>
        <w:spacing w:after="0"/>
      </w:pPr>
      <w:r>
        <w:t>ORDENANZA Nº 101/72 - “REGLAMENTO DE PROCEDIMIENTOS ADMINISTRATIVOS DE LA UNIVERSIDAD NACIONAL DE LA PLATA” - VERSIÓN ACTUALIZADA 2016.-</w:t>
      </w:r>
    </w:p>
    <w:p w:rsidR="00520922" w:rsidRDefault="00833116" w:rsidP="001A3BF3">
      <w:pPr>
        <w:spacing w:after="0"/>
      </w:pPr>
      <w:hyperlink r:id="rId9" w:history="1">
        <w:r w:rsidR="001A3BF3" w:rsidRPr="00BE3AC4">
          <w:rPr>
            <w:rStyle w:val="Hipervnculo"/>
          </w:rPr>
          <w:t>https://sedici.unlp.edu.ar/handle/10915/25586</w:t>
        </w:r>
      </w:hyperlink>
    </w:p>
    <w:p w:rsidR="001A3BF3" w:rsidRDefault="001A3BF3" w:rsidP="001A3BF3"/>
    <w:p w:rsidR="00F51F68" w:rsidRDefault="006344A6" w:rsidP="006344A6">
      <w:pPr>
        <w:spacing w:after="0"/>
      </w:pPr>
      <w:r>
        <w:t>DECRETO N° 1.023/01 – RÉGIMEN DE CONTRATACIONES DE LA ADMINISTRACIÓN NACIONAL</w:t>
      </w:r>
    </w:p>
    <w:p w:rsidR="006344A6" w:rsidRDefault="00833116" w:rsidP="006344A6">
      <w:pPr>
        <w:spacing w:after="0"/>
      </w:pPr>
      <w:hyperlink r:id="rId10" w:history="1">
        <w:r w:rsidR="006344A6" w:rsidRPr="00651EEE">
          <w:rPr>
            <w:rStyle w:val="Hipervnculo"/>
          </w:rPr>
          <w:t>https://servicios.infoleg.gob.ar/infolegInternet/anexos/65000-69999/68396/texact.htm</w:t>
        </w:r>
      </w:hyperlink>
    </w:p>
    <w:p w:rsidR="006344A6" w:rsidRDefault="006344A6" w:rsidP="00F51F68"/>
    <w:p w:rsidR="006344A6" w:rsidRDefault="00CE6750" w:rsidP="005F3663">
      <w:pPr>
        <w:spacing w:after="0"/>
      </w:pPr>
      <w:r>
        <w:t xml:space="preserve">ORDENANZA N° 297/18 – RÉGIMEN DE CONTRATACIONES DE LA </w:t>
      </w:r>
      <w:r w:rsidR="008C24F8" w:rsidRPr="008C24F8">
        <w:t>UNIVERSIDAD NACIONAL DE LA PLATA</w:t>
      </w:r>
    </w:p>
    <w:p w:rsidR="00CE6750" w:rsidRDefault="00833116" w:rsidP="005F3663">
      <w:pPr>
        <w:spacing w:after="0"/>
      </w:pPr>
      <w:hyperlink r:id="rId11" w:history="1">
        <w:r w:rsidR="005F3663" w:rsidRPr="00651EEE">
          <w:rPr>
            <w:rStyle w:val="Hipervnculo"/>
          </w:rPr>
          <w:t>https://sedici.unlp.edu.ar/handle/10915/69366</w:t>
        </w:r>
      </w:hyperlink>
    </w:p>
    <w:p w:rsidR="005F3663" w:rsidRDefault="005F3663" w:rsidP="00F51F68"/>
    <w:p w:rsidR="005F3663" w:rsidRDefault="008C24F8" w:rsidP="003E1151">
      <w:pPr>
        <w:spacing w:after="0"/>
      </w:pPr>
      <w:r>
        <w:t xml:space="preserve">ORDENANZA N° 289/16 - </w:t>
      </w:r>
      <w:r w:rsidRPr="008C24F8">
        <w:t>REGLAMENTACIÓN DEL ARTÍCULO 1º DEL ESTATUTO DE LA UNIVERSIDAD NACIONAL DE LA PLATA</w:t>
      </w:r>
    </w:p>
    <w:p w:rsidR="008C24F8" w:rsidRDefault="00833116" w:rsidP="003E1151">
      <w:pPr>
        <w:spacing w:after="0"/>
      </w:pPr>
      <w:hyperlink r:id="rId12" w:history="1">
        <w:r w:rsidR="003E1151" w:rsidRPr="00651EEE">
          <w:rPr>
            <w:rStyle w:val="Hipervnculo"/>
          </w:rPr>
          <w:t>https://sedici.unlp.edu.ar/handle/10915/52542</w:t>
        </w:r>
      </w:hyperlink>
    </w:p>
    <w:p w:rsidR="003E1151" w:rsidRDefault="003E1151" w:rsidP="00F51F68"/>
    <w:p w:rsidR="003E1151" w:rsidRDefault="0016621D" w:rsidP="004D02DB">
      <w:pPr>
        <w:spacing w:after="0"/>
      </w:pPr>
      <w:r>
        <w:t xml:space="preserve">ORDENANZA N° 296/18 </w:t>
      </w:r>
      <w:r w:rsidR="004D02DB">
        <w:t>–</w:t>
      </w:r>
      <w:r>
        <w:t xml:space="preserve"> </w:t>
      </w:r>
      <w:r w:rsidR="004D02DB">
        <w:t>RENDICIÓN DE SUBSIDIOS DE LA UNIVERSIDAD NACIONAL DE LA PLATA</w:t>
      </w:r>
    </w:p>
    <w:p w:rsidR="004D02DB" w:rsidRDefault="00833116" w:rsidP="004D02DB">
      <w:pPr>
        <w:spacing w:after="0"/>
      </w:pPr>
      <w:hyperlink r:id="rId13" w:history="1">
        <w:r w:rsidR="004D02DB" w:rsidRPr="00651EEE">
          <w:rPr>
            <w:rStyle w:val="Hipervnculo"/>
          </w:rPr>
          <w:t>https://sedici.unlp.edu.ar/handle/10915/69365</w:t>
        </w:r>
      </w:hyperlink>
    </w:p>
    <w:p w:rsidR="004D02DB" w:rsidRDefault="004D02DB" w:rsidP="00F51F68"/>
    <w:p w:rsidR="004D02DB" w:rsidRDefault="00E330C2" w:rsidP="007627A8">
      <w:pPr>
        <w:spacing w:after="0"/>
      </w:pPr>
      <w:r>
        <w:t>ORDENANZA N° 285/11 – ORDENANZA PERMANENTE DE PRESUPUESTO</w:t>
      </w:r>
    </w:p>
    <w:p w:rsidR="00E330C2" w:rsidRDefault="00833116" w:rsidP="007627A8">
      <w:pPr>
        <w:spacing w:after="0"/>
      </w:pPr>
      <w:hyperlink r:id="rId14" w:history="1">
        <w:r w:rsidR="007627A8" w:rsidRPr="00651EEE">
          <w:rPr>
            <w:rStyle w:val="Hipervnculo"/>
          </w:rPr>
          <w:t>https://sedici.unlp.edu.ar/handle/10915/25573</w:t>
        </w:r>
      </w:hyperlink>
    </w:p>
    <w:p w:rsidR="007627A8" w:rsidRDefault="007627A8" w:rsidP="00F51F68"/>
    <w:p w:rsidR="007627A8" w:rsidRDefault="007A06E1" w:rsidP="00C43D36">
      <w:pPr>
        <w:spacing w:after="0"/>
      </w:pPr>
      <w:r>
        <w:lastRenderedPageBreak/>
        <w:t>ORDENANZA N° 274/07 – ADMINISTRACIÓN Y CONTROL DE BIENES PATRIMONIALES</w:t>
      </w:r>
    </w:p>
    <w:p w:rsidR="007A06E1" w:rsidRDefault="00833116" w:rsidP="00C43D36">
      <w:pPr>
        <w:spacing w:after="0"/>
      </w:pPr>
      <w:hyperlink r:id="rId15" w:history="1">
        <w:r w:rsidR="00C43D36" w:rsidRPr="00651EEE">
          <w:rPr>
            <w:rStyle w:val="Hipervnculo"/>
          </w:rPr>
          <w:t>https://sedici.unlp.edu.ar/handle/10915/25614</w:t>
        </w:r>
      </w:hyperlink>
    </w:p>
    <w:p w:rsidR="00D359D8" w:rsidRDefault="00D359D8" w:rsidP="003F6649">
      <w:pPr>
        <w:spacing w:after="0"/>
      </w:pPr>
    </w:p>
    <w:p w:rsidR="00C43D36" w:rsidRDefault="003F6649" w:rsidP="003F6649">
      <w:pPr>
        <w:spacing w:after="0"/>
      </w:pPr>
      <w:r>
        <w:t xml:space="preserve">ORDENANZA </w:t>
      </w:r>
      <w:r w:rsidR="00CD4A79">
        <w:t xml:space="preserve">N° </w:t>
      </w:r>
      <w:r>
        <w:t xml:space="preserve">295/18 - </w:t>
      </w:r>
      <w:r w:rsidRPr="003F6649">
        <w:t>RÉGIMEN DE CELEBRACIÓN, EJECUCIÓN Y CONTROL DE CONVENIOS</w:t>
      </w:r>
    </w:p>
    <w:p w:rsidR="003F6649" w:rsidRDefault="00833116" w:rsidP="003F6649">
      <w:pPr>
        <w:spacing w:after="0"/>
      </w:pPr>
      <w:hyperlink r:id="rId16" w:history="1">
        <w:r w:rsidR="006349FD" w:rsidRPr="00651EEE">
          <w:rPr>
            <w:rStyle w:val="Hipervnculo"/>
          </w:rPr>
          <w:t>https://sedici.unlp.edu.ar/handle/10915/68053</w:t>
        </w:r>
      </w:hyperlink>
    </w:p>
    <w:p w:rsidR="006349FD" w:rsidRDefault="006349FD" w:rsidP="003F6649">
      <w:pPr>
        <w:spacing w:after="0"/>
      </w:pPr>
    </w:p>
    <w:p w:rsidR="008D6558" w:rsidRDefault="00A83205" w:rsidP="003F6649">
      <w:pPr>
        <w:spacing w:after="0"/>
      </w:pPr>
      <w:r>
        <w:t>RESOLUCIÓN N° 1.053/16 – DE LA UNIVERSIDAD NACIONAL DE LA PLATA</w:t>
      </w:r>
    </w:p>
    <w:p w:rsidR="00A83205" w:rsidRDefault="00833116" w:rsidP="003F6649">
      <w:pPr>
        <w:spacing w:after="0"/>
      </w:pPr>
      <w:hyperlink r:id="rId17" w:history="1">
        <w:r w:rsidR="00B16CC2" w:rsidRPr="00651EEE">
          <w:rPr>
            <w:rStyle w:val="Hipervnculo"/>
          </w:rPr>
          <w:t>https://unlp.edu.ar/wp-content/uploads/2021/07/Res.-1053-16.-Texto-Decreto-893-12.pdf</w:t>
        </w:r>
      </w:hyperlink>
    </w:p>
    <w:p w:rsidR="00B16CC2" w:rsidRDefault="00B16CC2" w:rsidP="003F6649">
      <w:pPr>
        <w:spacing w:after="0"/>
      </w:pPr>
    </w:p>
    <w:p w:rsidR="00A20A8E" w:rsidRDefault="006D735D" w:rsidP="003F6649">
      <w:pPr>
        <w:spacing w:after="0"/>
      </w:pPr>
      <w:r>
        <w:t xml:space="preserve">LEY N° 24.156/92 - </w:t>
      </w:r>
      <w:r w:rsidRPr="006D735D">
        <w:t>ADMINISTRACION FINANCIERA Y DE LOS SISTEMAS DE CONTROL DEL SECTOR PUBLICO NACIONAL</w:t>
      </w:r>
    </w:p>
    <w:p w:rsidR="006D735D" w:rsidRDefault="006D735D" w:rsidP="003F6649">
      <w:pPr>
        <w:spacing w:after="0"/>
      </w:pPr>
      <w:hyperlink r:id="rId18" w:history="1">
        <w:r w:rsidRPr="00022345">
          <w:rPr>
            <w:rStyle w:val="Hipervnculo"/>
          </w:rPr>
          <w:t>https://servicios.infoleg.gob.ar/infolegInternet/anexos/0-4999/554/texact.htm</w:t>
        </w:r>
      </w:hyperlink>
    </w:p>
    <w:p w:rsidR="006D735D" w:rsidRDefault="006D735D" w:rsidP="003F6649">
      <w:pPr>
        <w:spacing w:after="0"/>
      </w:pPr>
    </w:p>
    <w:p w:rsidR="006D735D" w:rsidRDefault="004D7D6F" w:rsidP="003F6649">
      <w:pPr>
        <w:spacing w:after="0"/>
      </w:pPr>
      <w:r>
        <w:t xml:space="preserve">DECRETO </w:t>
      </w:r>
      <w:r w:rsidR="00A81ADD">
        <w:t xml:space="preserve">N° </w:t>
      </w:r>
      <w:r>
        <w:t xml:space="preserve">866/92 </w:t>
      </w:r>
    </w:p>
    <w:p w:rsidR="004D7D6F" w:rsidRDefault="004D7D6F" w:rsidP="003F6649">
      <w:pPr>
        <w:spacing w:after="0"/>
      </w:pPr>
      <w:hyperlink r:id="rId19" w:history="1">
        <w:r w:rsidRPr="00022345">
          <w:rPr>
            <w:rStyle w:val="Hipervnculo"/>
          </w:rPr>
          <w:t>https://servicios.infoleg.gob.ar/infolegInternet/anexos/5000-9999/8893/norma.htm</w:t>
        </w:r>
      </w:hyperlink>
    </w:p>
    <w:p w:rsidR="004D7D6F" w:rsidRDefault="004D7D6F" w:rsidP="003F6649">
      <w:pPr>
        <w:spacing w:after="0"/>
      </w:pPr>
    </w:p>
    <w:p w:rsidR="004D7D6F" w:rsidRDefault="00A81ADD" w:rsidP="003F6649">
      <w:pPr>
        <w:spacing w:after="0"/>
      </w:pPr>
      <w:r>
        <w:t xml:space="preserve">DECRETO N° </w:t>
      </w:r>
      <w:r w:rsidR="001B2D58">
        <w:t>911/06</w:t>
      </w:r>
      <w:r w:rsidR="001F2BDC">
        <w:t xml:space="preserve"> - </w:t>
      </w:r>
      <w:r w:rsidR="001F2BDC" w:rsidRPr="001F2BDC">
        <w:t>ADMINISTRACION PUBLICA NACIONAL</w:t>
      </w:r>
    </w:p>
    <w:p w:rsidR="001F2BDC" w:rsidRDefault="001F2BDC" w:rsidP="003F6649">
      <w:pPr>
        <w:spacing w:after="0"/>
      </w:pPr>
      <w:hyperlink r:id="rId20" w:history="1">
        <w:r w:rsidRPr="00022345">
          <w:rPr>
            <w:rStyle w:val="Hipervnculo"/>
          </w:rPr>
          <w:t>https://servicios.infoleg.gob.ar/infolegInternet/verNorma.do?id=118021</w:t>
        </w:r>
      </w:hyperlink>
    </w:p>
    <w:p w:rsidR="001F2BDC" w:rsidRDefault="001F2BDC" w:rsidP="003F6649">
      <w:pPr>
        <w:spacing w:after="0"/>
      </w:pPr>
    </w:p>
    <w:p w:rsidR="001F2BDC" w:rsidRDefault="00AE0AE4" w:rsidP="003F6649">
      <w:pPr>
        <w:spacing w:after="0"/>
      </w:pPr>
      <w:r>
        <w:t xml:space="preserve">DECRETO N° 280/95 - </w:t>
      </w:r>
      <w:r w:rsidRPr="00AE0AE4">
        <w:t>ADMINISTRACION PUBLICA NACIONAL</w:t>
      </w:r>
    </w:p>
    <w:p w:rsidR="00AE0AE4" w:rsidRDefault="00AE0AE4" w:rsidP="003F6649">
      <w:pPr>
        <w:spacing w:after="0"/>
      </w:pPr>
      <w:hyperlink r:id="rId21" w:history="1">
        <w:r w:rsidRPr="00022345">
          <w:rPr>
            <w:rStyle w:val="Hipervnculo"/>
          </w:rPr>
          <w:t>https://servicios.infoleg.gob.ar/infolegInternet/verNorma.do?id=14668</w:t>
        </w:r>
      </w:hyperlink>
    </w:p>
    <w:p w:rsidR="00AE0AE4" w:rsidRDefault="00AE0AE4" w:rsidP="003F6649">
      <w:pPr>
        <w:spacing w:after="0"/>
      </w:pPr>
    </w:p>
    <w:p w:rsidR="00AE0AE4" w:rsidRDefault="00CB2ADF" w:rsidP="003F6649">
      <w:pPr>
        <w:spacing w:after="0"/>
      </w:pPr>
      <w:r>
        <w:t>DECRETO 2661/92</w:t>
      </w:r>
    </w:p>
    <w:p w:rsidR="00CB2ADF" w:rsidRDefault="00CB2ADF" w:rsidP="003F6649">
      <w:pPr>
        <w:spacing w:after="0"/>
      </w:pPr>
      <w:hyperlink r:id="rId22" w:history="1">
        <w:r w:rsidRPr="00022345">
          <w:rPr>
            <w:rStyle w:val="Hipervnculo"/>
          </w:rPr>
          <w:t>https://unlp.edu.ar/wp-content/uploads/2024/05/Decreto-2661-92.pdf</w:t>
        </w:r>
      </w:hyperlink>
    </w:p>
    <w:p w:rsidR="00CB2ADF" w:rsidRDefault="00CB2ADF" w:rsidP="003F6649">
      <w:pPr>
        <w:spacing w:after="0"/>
      </w:pPr>
    </w:p>
    <w:p w:rsidR="00CB2ADF" w:rsidRDefault="00833116" w:rsidP="003F6649">
      <w:pPr>
        <w:spacing w:after="0"/>
      </w:pPr>
      <w:r>
        <w:t>DECRETO N° 893/12</w:t>
      </w:r>
    </w:p>
    <w:p w:rsidR="00833116" w:rsidRDefault="00833116" w:rsidP="003F6649">
      <w:pPr>
        <w:spacing w:after="0"/>
      </w:pPr>
      <w:hyperlink r:id="rId23" w:history="1">
        <w:r w:rsidRPr="00022345">
          <w:rPr>
            <w:rStyle w:val="Hipervnculo"/>
          </w:rPr>
          <w:t>https://www.infoleg.gob.ar/wp-content/uploads/2014/02/Decreto-893-2012-Reglamento-Contrataciones-actualizado-al-28-02-14-1.pdf</w:t>
        </w:r>
      </w:hyperlink>
    </w:p>
    <w:p w:rsidR="00833116" w:rsidRDefault="00833116" w:rsidP="003F6649">
      <w:pPr>
        <w:spacing w:after="0"/>
      </w:pPr>
    </w:p>
    <w:p w:rsidR="00833116" w:rsidRDefault="00833116" w:rsidP="003F6649">
      <w:pPr>
        <w:spacing w:after="0"/>
      </w:pPr>
      <w:bookmarkStart w:id="0" w:name="_GoBack"/>
      <w:bookmarkEnd w:id="0"/>
    </w:p>
    <w:p w:rsidR="001B2D58" w:rsidRDefault="001B2D58" w:rsidP="003F6649">
      <w:pPr>
        <w:spacing w:after="0"/>
      </w:pPr>
    </w:p>
    <w:sectPr w:rsidR="001B2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FB"/>
    <w:rsid w:val="001009A5"/>
    <w:rsid w:val="0016621D"/>
    <w:rsid w:val="001A134B"/>
    <w:rsid w:val="001A3BF3"/>
    <w:rsid w:val="001A6AF0"/>
    <w:rsid w:val="001B2D58"/>
    <w:rsid w:val="001F2BDC"/>
    <w:rsid w:val="002F63F7"/>
    <w:rsid w:val="003016FB"/>
    <w:rsid w:val="003E1151"/>
    <w:rsid w:val="003F6649"/>
    <w:rsid w:val="0046691B"/>
    <w:rsid w:val="004D02DB"/>
    <w:rsid w:val="004D7D6F"/>
    <w:rsid w:val="004F3C8B"/>
    <w:rsid w:val="00520922"/>
    <w:rsid w:val="005F3663"/>
    <w:rsid w:val="006344A6"/>
    <w:rsid w:val="006349FD"/>
    <w:rsid w:val="006D735D"/>
    <w:rsid w:val="007627A8"/>
    <w:rsid w:val="007A06E1"/>
    <w:rsid w:val="00833116"/>
    <w:rsid w:val="00872140"/>
    <w:rsid w:val="008C24F8"/>
    <w:rsid w:val="008D6558"/>
    <w:rsid w:val="00936CF5"/>
    <w:rsid w:val="00A20A8E"/>
    <w:rsid w:val="00A81ADD"/>
    <w:rsid w:val="00A83205"/>
    <w:rsid w:val="00AE0AE4"/>
    <w:rsid w:val="00B16CC2"/>
    <w:rsid w:val="00C43D36"/>
    <w:rsid w:val="00CB2ADF"/>
    <w:rsid w:val="00CD4A79"/>
    <w:rsid w:val="00CE6750"/>
    <w:rsid w:val="00D359D8"/>
    <w:rsid w:val="00E330C2"/>
    <w:rsid w:val="00F5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998D7-5B77-4491-8C55-7D2828ED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AF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0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ici.unlp.edu.ar/handle/10915/101801" TargetMode="External"/><Relationship Id="rId13" Type="http://schemas.openxmlformats.org/officeDocument/2006/relationships/hyperlink" Target="https://sedici.unlp.edu.ar/handle/10915/69365" TargetMode="External"/><Relationship Id="rId18" Type="http://schemas.openxmlformats.org/officeDocument/2006/relationships/hyperlink" Target="https://servicios.infoleg.gob.ar/infolegInternet/anexos/0-4999/554/texact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ervicios.infoleg.gob.ar/infolegInternet/verNorma.do?id=14668" TargetMode="External"/><Relationship Id="rId7" Type="http://schemas.openxmlformats.org/officeDocument/2006/relationships/hyperlink" Target="https://sedici.unlp.edu.ar/bitstream/handle/10915/101804/Documento_completo.pdf-PDFA.pdf?sequence=1&amp;isAllowed=y" TargetMode="External"/><Relationship Id="rId12" Type="http://schemas.openxmlformats.org/officeDocument/2006/relationships/hyperlink" Target="https://sedici.unlp.edu.ar/handle/10915/52542" TargetMode="External"/><Relationship Id="rId17" Type="http://schemas.openxmlformats.org/officeDocument/2006/relationships/hyperlink" Target="https://unlp.edu.ar/wp-content/uploads/2021/07/Res.-1053-16.-Texto-Decreto-893-12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edici.unlp.edu.ar/handle/10915/68053" TargetMode="External"/><Relationship Id="rId20" Type="http://schemas.openxmlformats.org/officeDocument/2006/relationships/hyperlink" Target="https://servicios.infoleg.gob.ar/infolegInternet/verNorma.do?id=118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a.unlp.edu.ar/wp-content/uploads/decreto-366-06-convenio-colectivo-de-trabajo-para-el-sector-nodocente-uunn.pdf" TargetMode="External"/><Relationship Id="rId11" Type="http://schemas.openxmlformats.org/officeDocument/2006/relationships/hyperlink" Target="https://sedici.unlp.edu.ar/handle/10915/6936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edici.unlp.edu.ar/handle/10915/25620" TargetMode="External"/><Relationship Id="rId15" Type="http://schemas.openxmlformats.org/officeDocument/2006/relationships/hyperlink" Target="https://sedici.unlp.edu.ar/handle/10915/25614" TargetMode="External"/><Relationship Id="rId23" Type="http://schemas.openxmlformats.org/officeDocument/2006/relationships/hyperlink" Target="https://www.infoleg.gob.ar/wp-content/uploads/2014/02/Decreto-893-2012-Reglamento-Contrataciones-actualizado-al-28-02-14-1.pdf" TargetMode="External"/><Relationship Id="rId10" Type="http://schemas.openxmlformats.org/officeDocument/2006/relationships/hyperlink" Target="https://servicios.infoleg.gob.ar/infolegInternet/anexos/65000-69999/68396/texact.htm" TargetMode="External"/><Relationship Id="rId19" Type="http://schemas.openxmlformats.org/officeDocument/2006/relationships/hyperlink" Target="https://servicios.infoleg.gob.ar/infolegInternet/anexos/5000-9999/8893/norma.htm" TargetMode="External"/><Relationship Id="rId4" Type="http://schemas.openxmlformats.org/officeDocument/2006/relationships/hyperlink" Target="https://sedici.unlp.edu.ar/bitstream/handle/10915/37738/Documento_completo.pdf?sequence=1&amp;isAllowed=y" TargetMode="External"/><Relationship Id="rId9" Type="http://schemas.openxmlformats.org/officeDocument/2006/relationships/hyperlink" Target="https://sedici.unlp.edu.ar/handle/10915/25586" TargetMode="External"/><Relationship Id="rId14" Type="http://schemas.openxmlformats.org/officeDocument/2006/relationships/hyperlink" Target="https://sedici.unlp.edu.ar/handle/10915/25573" TargetMode="External"/><Relationship Id="rId22" Type="http://schemas.openxmlformats.org/officeDocument/2006/relationships/hyperlink" Target="https://unlp.edu.ar/wp-content/uploads/2024/05/Decreto-2661-9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31</cp:revision>
  <dcterms:created xsi:type="dcterms:W3CDTF">2024-09-30T16:21:00Z</dcterms:created>
  <dcterms:modified xsi:type="dcterms:W3CDTF">2024-10-08T12:03:00Z</dcterms:modified>
</cp:coreProperties>
</file>