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38" w:rsidRPr="00A12F38" w:rsidRDefault="00A12F38" w:rsidP="00DF249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sz w:val="24"/>
          <w:szCs w:val="24"/>
          <w:lang w:eastAsia="es-AR"/>
        </w:rPr>
        <w:t xml:space="preserve">En el marco de la </w:t>
      </w:r>
      <w:r w:rsidRPr="00A12F38">
        <w:rPr>
          <w:rFonts w:ascii="Times New Roman" w:eastAsia="Times New Roman" w:hAnsi="Times New Roman" w:cs="Times New Roman"/>
          <w:b/>
          <w:bCs/>
          <w:sz w:val="24"/>
          <w:szCs w:val="24"/>
          <w:lang w:eastAsia="es-AR"/>
        </w:rPr>
        <w:t>Semana Nacional de la Ciencia</w:t>
      </w:r>
      <w:r w:rsidRPr="00A12F38">
        <w:rPr>
          <w:rFonts w:ascii="Times New Roman" w:eastAsia="Times New Roman" w:hAnsi="Times New Roman" w:cs="Times New Roman"/>
          <w:sz w:val="24"/>
          <w:szCs w:val="24"/>
          <w:lang w:eastAsia="es-AR"/>
        </w:rPr>
        <w:t xml:space="preserve">, la </w:t>
      </w:r>
      <w:r w:rsidRPr="00A12F38">
        <w:rPr>
          <w:rFonts w:ascii="Times New Roman" w:eastAsia="Times New Roman" w:hAnsi="Times New Roman" w:cs="Times New Roman"/>
          <w:b/>
          <w:bCs/>
          <w:sz w:val="24"/>
          <w:szCs w:val="24"/>
          <w:lang w:eastAsia="es-AR"/>
        </w:rPr>
        <w:t>Facultad de Ciencias Jurídicas y Sociales de la Universidad Nacional de La Plata</w:t>
      </w:r>
      <w:r w:rsidRPr="00A12F38">
        <w:rPr>
          <w:rFonts w:ascii="Times New Roman" w:eastAsia="Times New Roman" w:hAnsi="Times New Roman" w:cs="Times New Roman"/>
          <w:sz w:val="24"/>
          <w:szCs w:val="24"/>
          <w:lang w:eastAsia="es-AR"/>
        </w:rPr>
        <w:t xml:space="preserve"> se complace en organizar un </w:t>
      </w:r>
      <w:r w:rsidR="00DF2495">
        <w:rPr>
          <w:rFonts w:ascii="Times New Roman" w:eastAsia="Times New Roman" w:hAnsi="Times New Roman" w:cs="Times New Roman"/>
          <w:sz w:val="24"/>
          <w:szCs w:val="24"/>
          <w:lang w:eastAsia="es-AR"/>
        </w:rPr>
        <w:t>Conversatorio</w:t>
      </w:r>
      <w:r w:rsidRPr="00A12F38">
        <w:rPr>
          <w:rFonts w:ascii="Times New Roman" w:eastAsia="Times New Roman" w:hAnsi="Times New Roman" w:cs="Times New Roman"/>
          <w:b/>
          <w:bCs/>
          <w:sz w:val="24"/>
          <w:szCs w:val="24"/>
          <w:lang w:eastAsia="es-AR"/>
        </w:rPr>
        <w:t xml:space="preserve"> de Presentación y Divulgación de Proyectos de Investigación en Ciencias Jurídicas</w:t>
      </w:r>
      <w:r>
        <w:rPr>
          <w:rFonts w:ascii="Times New Roman" w:eastAsia="Times New Roman" w:hAnsi="Times New Roman" w:cs="Times New Roman"/>
          <w:sz w:val="24"/>
          <w:szCs w:val="24"/>
          <w:lang w:eastAsia="es-AR"/>
        </w:rPr>
        <w:t xml:space="preserve"> “</w:t>
      </w:r>
      <w:r w:rsidR="00BE63EB">
        <w:rPr>
          <w:rFonts w:ascii="Times New Roman" w:eastAsia="Times New Roman" w:hAnsi="Times New Roman" w:cs="Times New Roman"/>
          <w:sz w:val="24"/>
          <w:szCs w:val="24"/>
          <w:lang w:eastAsia="es-AR"/>
        </w:rPr>
        <w:t>La producción científica en el campo jurídico</w:t>
      </w:r>
      <w:r>
        <w:rPr>
          <w:rFonts w:ascii="Times New Roman" w:eastAsia="Times New Roman" w:hAnsi="Times New Roman" w:cs="Times New Roman"/>
          <w:sz w:val="24"/>
          <w:szCs w:val="24"/>
          <w:lang w:eastAsia="es-AR"/>
        </w:rPr>
        <w:t>”.</w:t>
      </w:r>
      <w:r w:rsidRPr="00A12F38">
        <w:rPr>
          <w:rFonts w:ascii="Times New Roman" w:eastAsia="Times New Roman" w:hAnsi="Times New Roman" w:cs="Times New Roman"/>
          <w:sz w:val="24"/>
          <w:szCs w:val="24"/>
          <w:lang w:eastAsia="es-AR"/>
        </w:rPr>
        <w:t xml:space="preserve"> Este evento tiene como objetivo principal </w:t>
      </w:r>
      <w:r w:rsidRPr="00A12F38">
        <w:rPr>
          <w:rFonts w:ascii="Times New Roman" w:eastAsia="Times New Roman" w:hAnsi="Times New Roman" w:cs="Times New Roman"/>
          <w:b/>
          <w:bCs/>
          <w:sz w:val="24"/>
          <w:szCs w:val="24"/>
          <w:lang w:eastAsia="es-AR"/>
        </w:rPr>
        <w:t>fomentar, visibilizar y consolidar la cultura de la investigación en el ámbito del Derecho</w:t>
      </w:r>
      <w:r w:rsidRPr="00A12F38">
        <w:rPr>
          <w:rFonts w:ascii="Times New Roman" w:eastAsia="Times New Roman" w:hAnsi="Times New Roman" w:cs="Times New Roman"/>
          <w:sz w:val="24"/>
          <w:szCs w:val="24"/>
          <w:lang w:eastAsia="es-AR"/>
        </w:rPr>
        <w:t>, promoviendo la participación activa de estudiantes, docentes e investigadores.</w:t>
      </w:r>
    </w:p>
    <w:p w:rsidR="00A12F38" w:rsidRPr="00A12F38" w:rsidRDefault="00A12F38" w:rsidP="00DF249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sz w:val="24"/>
          <w:szCs w:val="24"/>
          <w:lang w:eastAsia="es-AR"/>
        </w:rPr>
        <w:t xml:space="preserve">La investigación en Ciencias Jurídicas ha sido tradicionalmente </w:t>
      </w:r>
      <w:r w:rsidRPr="00A12F38">
        <w:rPr>
          <w:rFonts w:ascii="Times New Roman" w:eastAsia="Times New Roman" w:hAnsi="Times New Roman" w:cs="Times New Roman"/>
          <w:b/>
          <w:bCs/>
          <w:sz w:val="24"/>
          <w:szCs w:val="24"/>
          <w:lang w:eastAsia="es-AR"/>
        </w:rPr>
        <w:t>poco explorada</w:t>
      </w:r>
      <w:r w:rsidR="00DF2495">
        <w:rPr>
          <w:rFonts w:ascii="Times New Roman" w:eastAsia="Times New Roman" w:hAnsi="Times New Roman" w:cs="Times New Roman"/>
          <w:b/>
          <w:bCs/>
          <w:sz w:val="24"/>
          <w:szCs w:val="24"/>
          <w:lang w:eastAsia="es-AR"/>
        </w:rPr>
        <w:t xml:space="preserve"> </w:t>
      </w:r>
      <w:r w:rsidR="00BE63EB">
        <w:rPr>
          <w:rFonts w:ascii="Times New Roman" w:eastAsia="Times New Roman" w:hAnsi="Times New Roman" w:cs="Times New Roman"/>
          <w:sz w:val="24"/>
          <w:szCs w:val="24"/>
          <w:lang w:eastAsia="es-AR"/>
        </w:rPr>
        <w:t>al interior del campo</w:t>
      </w:r>
      <w:r w:rsidRPr="00A12F38">
        <w:rPr>
          <w:rFonts w:ascii="Times New Roman" w:eastAsia="Times New Roman" w:hAnsi="Times New Roman" w:cs="Times New Roman"/>
          <w:sz w:val="24"/>
          <w:szCs w:val="24"/>
          <w:lang w:eastAsia="es-AR"/>
        </w:rPr>
        <w:t xml:space="preserve">, en comparación con otras disciplinas de las ciencias sociales y humanísticas. Si bien existen proyectos y líneas de investigación en desarrollo, su </w:t>
      </w:r>
      <w:r w:rsidRPr="00A12F38">
        <w:rPr>
          <w:rFonts w:ascii="Times New Roman" w:eastAsia="Times New Roman" w:hAnsi="Times New Roman" w:cs="Times New Roman"/>
          <w:b/>
          <w:bCs/>
          <w:sz w:val="24"/>
          <w:szCs w:val="24"/>
          <w:lang w:eastAsia="es-AR"/>
        </w:rPr>
        <w:t>difusión y alcance son limitados</w:t>
      </w:r>
      <w:r w:rsidRPr="00A12F38">
        <w:rPr>
          <w:rFonts w:ascii="Times New Roman" w:eastAsia="Times New Roman" w:hAnsi="Times New Roman" w:cs="Times New Roman"/>
          <w:sz w:val="24"/>
          <w:szCs w:val="24"/>
          <w:lang w:eastAsia="es-AR"/>
        </w:rPr>
        <w:t>, lo que restringe la posibilidad de ampliar la comunidad académica interesada en la producción de conocimiento jurídico. La falta de visibilidad de estos proyectos contribuye a que muchos estudiantes y futuros investigadores desconozcan las posibilidades y el impacto de la investigación en el campo del Derecho.</w:t>
      </w:r>
    </w:p>
    <w:p w:rsidR="00A12F38" w:rsidRPr="00A12F38" w:rsidRDefault="00A12F38" w:rsidP="00DF249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sz w:val="24"/>
          <w:szCs w:val="24"/>
          <w:lang w:eastAsia="es-AR"/>
        </w:rPr>
        <w:t xml:space="preserve">En este </w:t>
      </w:r>
      <w:r w:rsidR="00DF2495">
        <w:rPr>
          <w:rFonts w:ascii="Times New Roman" w:eastAsia="Times New Roman" w:hAnsi="Times New Roman" w:cs="Times New Roman"/>
          <w:sz w:val="24"/>
          <w:szCs w:val="24"/>
          <w:lang w:eastAsia="es-AR"/>
        </w:rPr>
        <w:t>conte</w:t>
      </w:r>
      <w:r w:rsidRPr="00A12F38">
        <w:rPr>
          <w:rFonts w:ascii="Times New Roman" w:eastAsia="Times New Roman" w:hAnsi="Times New Roman" w:cs="Times New Roman"/>
          <w:sz w:val="24"/>
          <w:szCs w:val="24"/>
          <w:lang w:eastAsia="es-AR"/>
        </w:rPr>
        <w:t xml:space="preserve">xto, </w:t>
      </w:r>
      <w:r w:rsidR="00DF2495">
        <w:rPr>
          <w:rFonts w:ascii="Times New Roman" w:eastAsia="Times New Roman" w:hAnsi="Times New Roman" w:cs="Times New Roman"/>
          <w:sz w:val="24"/>
          <w:szCs w:val="24"/>
          <w:lang w:eastAsia="es-AR"/>
        </w:rPr>
        <w:t>se</w:t>
      </w:r>
      <w:r w:rsidRPr="00A12F38">
        <w:rPr>
          <w:rFonts w:ascii="Times New Roman" w:eastAsia="Times New Roman" w:hAnsi="Times New Roman" w:cs="Times New Roman"/>
          <w:sz w:val="24"/>
          <w:szCs w:val="24"/>
          <w:lang w:eastAsia="es-AR"/>
        </w:rPr>
        <w:t xml:space="preserve"> busca </w:t>
      </w:r>
      <w:r w:rsidRPr="00A12F38">
        <w:rPr>
          <w:rFonts w:ascii="Times New Roman" w:eastAsia="Times New Roman" w:hAnsi="Times New Roman" w:cs="Times New Roman"/>
          <w:b/>
          <w:bCs/>
          <w:sz w:val="24"/>
          <w:szCs w:val="24"/>
          <w:lang w:eastAsia="es-AR"/>
        </w:rPr>
        <w:t>generar un espacio de encuentro entre investigadores, docentes, becarios y estudiantes</w:t>
      </w:r>
      <w:r w:rsidRPr="00A12F38">
        <w:rPr>
          <w:rFonts w:ascii="Times New Roman" w:eastAsia="Times New Roman" w:hAnsi="Times New Roman" w:cs="Times New Roman"/>
          <w:sz w:val="24"/>
          <w:szCs w:val="24"/>
          <w:lang w:eastAsia="es-AR"/>
        </w:rPr>
        <w:t xml:space="preserve">, permitiendo la socialización de proyectos en curso y la divulgación de diversas formas de investigación dentro de las Ciencias Jurídicas. Se pretende que esta actividad no solo exponga las investigaciones ya existentes, sino que también funcione como un </w:t>
      </w:r>
      <w:r w:rsidRPr="00A12F38">
        <w:rPr>
          <w:rFonts w:ascii="Times New Roman" w:eastAsia="Times New Roman" w:hAnsi="Times New Roman" w:cs="Times New Roman"/>
          <w:b/>
          <w:bCs/>
          <w:sz w:val="24"/>
          <w:szCs w:val="24"/>
          <w:lang w:eastAsia="es-AR"/>
        </w:rPr>
        <w:t>incentivo para que nuevos actores se sumen a la actividad investigativa</w:t>
      </w:r>
      <w:r w:rsidRPr="00A12F38">
        <w:rPr>
          <w:rFonts w:ascii="Times New Roman" w:eastAsia="Times New Roman" w:hAnsi="Times New Roman" w:cs="Times New Roman"/>
          <w:sz w:val="24"/>
          <w:szCs w:val="24"/>
          <w:lang w:eastAsia="es-AR"/>
        </w:rPr>
        <w:t xml:space="preserve"> dentro de la Facultad</w:t>
      </w:r>
      <w:r w:rsidR="00DF2495">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en especial el sector estudiantil</w:t>
      </w:r>
      <w:r w:rsidR="00DF2495">
        <w:rPr>
          <w:rFonts w:ascii="Times New Roman" w:eastAsia="Times New Roman" w:hAnsi="Times New Roman" w:cs="Times New Roman"/>
          <w:sz w:val="24"/>
          <w:szCs w:val="24"/>
          <w:lang w:eastAsia="es-AR"/>
        </w:rPr>
        <w:t>-</w:t>
      </w:r>
      <w:r w:rsidR="00BE63EB">
        <w:rPr>
          <w:rFonts w:ascii="Times New Roman" w:eastAsia="Times New Roman" w:hAnsi="Times New Roman" w:cs="Times New Roman"/>
          <w:sz w:val="24"/>
          <w:szCs w:val="24"/>
          <w:lang w:eastAsia="es-AR"/>
        </w:rPr>
        <w:t>, del mismo modo en que tenemos como objetivo académico el de problematizar desde/con los requisitos de las metodologías de las ciencias sociales, el rol de la/os abogados en la conflictividad social.</w:t>
      </w:r>
    </w:p>
    <w:p w:rsidR="00A12F38" w:rsidRPr="00A12F38" w:rsidRDefault="00A12F38" w:rsidP="00DF2495">
      <w:pPr>
        <w:spacing w:before="100" w:beforeAutospacing="1" w:after="100" w:afterAutospacing="1" w:line="240" w:lineRule="auto"/>
        <w:jc w:val="both"/>
        <w:outlineLvl w:val="2"/>
        <w:rPr>
          <w:rFonts w:ascii="Times New Roman" w:eastAsia="Times New Roman" w:hAnsi="Times New Roman" w:cs="Times New Roman"/>
          <w:b/>
          <w:bCs/>
          <w:sz w:val="27"/>
          <w:szCs w:val="27"/>
          <w:lang w:eastAsia="es-AR"/>
        </w:rPr>
      </w:pPr>
      <w:r w:rsidRPr="00A12F38">
        <w:rPr>
          <w:rFonts w:ascii="Times New Roman" w:eastAsia="Times New Roman" w:hAnsi="Times New Roman" w:cs="Times New Roman"/>
          <w:b/>
          <w:bCs/>
          <w:sz w:val="27"/>
          <w:szCs w:val="27"/>
          <w:lang w:eastAsia="es-AR"/>
        </w:rPr>
        <w:t>Objetivos de la Jornada</w:t>
      </w:r>
    </w:p>
    <w:p w:rsidR="00A12F38" w:rsidRPr="00A12F38" w:rsidRDefault="00A12F38" w:rsidP="00DF24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b/>
          <w:bCs/>
          <w:sz w:val="24"/>
          <w:szCs w:val="24"/>
          <w:lang w:eastAsia="es-AR"/>
        </w:rPr>
        <w:t>Visibilizar y divulgar los proyectos de investigación en Ciencias Jurídicas</w:t>
      </w:r>
      <w:r w:rsidRPr="00A12F38">
        <w:rPr>
          <w:rFonts w:ascii="Times New Roman" w:eastAsia="Times New Roman" w:hAnsi="Times New Roman" w:cs="Times New Roman"/>
          <w:sz w:val="24"/>
          <w:szCs w:val="24"/>
          <w:lang w:eastAsia="es-AR"/>
        </w:rPr>
        <w:t xml:space="preserve"> en los que participan docentes, becarios y estudiantes de la Facultad.</w:t>
      </w:r>
    </w:p>
    <w:p w:rsidR="00A12F38" w:rsidRPr="00A12F38" w:rsidRDefault="00A12F38" w:rsidP="00DF24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b/>
          <w:bCs/>
          <w:sz w:val="24"/>
          <w:szCs w:val="24"/>
          <w:lang w:eastAsia="es-AR"/>
        </w:rPr>
        <w:t>Promover la integración de estudiantes de grado en actividades de investigación</w:t>
      </w:r>
      <w:r w:rsidRPr="00A12F38">
        <w:rPr>
          <w:rFonts w:ascii="Times New Roman" w:eastAsia="Times New Roman" w:hAnsi="Times New Roman" w:cs="Times New Roman"/>
          <w:sz w:val="24"/>
          <w:szCs w:val="24"/>
          <w:lang w:eastAsia="es-AR"/>
        </w:rPr>
        <w:t>, incentivando su participación en proyectos existentes o fomentando la creación de nuevas iniciativas.</w:t>
      </w:r>
    </w:p>
    <w:p w:rsidR="00A12F38" w:rsidRPr="00A12F38" w:rsidRDefault="00A12F38" w:rsidP="00DF24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b/>
          <w:bCs/>
          <w:sz w:val="24"/>
          <w:szCs w:val="24"/>
          <w:lang w:eastAsia="es-AR"/>
        </w:rPr>
        <w:t>Facilitar el intercambio de experiencias</w:t>
      </w:r>
      <w:r w:rsidRPr="00A12F38">
        <w:rPr>
          <w:rFonts w:ascii="Times New Roman" w:eastAsia="Times New Roman" w:hAnsi="Times New Roman" w:cs="Times New Roman"/>
          <w:sz w:val="24"/>
          <w:szCs w:val="24"/>
          <w:lang w:eastAsia="es-AR"/>
        </w:rPr>
        <w:t xml:space="preserve"> entre investigadores, directores de proyectos y becarios, fortaleciendo la comunidad académica y científica en el ámbito jurídico.</w:t>
      </w:r>
    </w:p>
    <w:p w:rsidR="00A12F38" w:rsidRPr="00A12F38" w:rsidRDefault="00A12F38" w:rsidP="00DF24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b/>
          <w:bCs/>
          <w:sz w:val="24"/>
          <w:szCs w:val="24"/>
          <w:lang w:eastAsia="es-AR"/>
        </w:rPr>
        <w:t>Mostrar la diversidad de metodologías y enfoques en la investigación jurídica</w:t>
      </w:r>
      <w:r w:rsidRPr="00A12F38">
        <w:rPr>
          <w:rFonts w:ascii="Times New Roman" w:eastAsia="Times New Roman" w:hAnsi="Times New Roman" w:cs="Times New Roman"/>
          <w:sz w:val="24"/>
          <w:szCs w:val="24"/>
          <w:lang w:eastAsia="es-AR"/>
        </w:rPr>
        <w:t>, ampliando la perspectiva sobre el papel del Derecho en la producción de conocimiento científico.</w:t>
      </w:r>
    </w:p>
    <w:p w:rsidR="00A12F38" w:rsidRPr="00A12F38" w:rsidRDefault="00A12F38" w:rsidP="00DF24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b/>
          <w:bCs/>
          <w:sz w:val="24"/>
          <w:szCs w:val="24"/>
          <w:lang w:eastAsia="es-AR"/>
        </w:rPr>
        <w:t>Fortalecer la articulación entre docencia, investigación y extensión</w:t>
      </w:r>
      <w:r w:rsidRPr="00A12F38">
        <w:rPr>
          <w:rFonts w:ascii="Times New Roman" w:eastAsia="Times New Roman" w:hAnsi="Times New Roman" w:cs="Times New Roman"/>
          <w:sz w:val="24"/>
          <w:szCs w:val="24"/>
          <w:lang w:eastAsia="es-AR"/>
        </w:rPr>
        <w:t>, destacando la importancia del pensamiento crítico y la producción científica en la formación de futuros profesionales del Derecho.</w:t>
      </w:r>
    </w:p>
    <w:p w:rsidR="00A12F38" w:rsidRPr="00A12F38" w:rsidRDefault="00DF2495" w:rsidP="00DF2495">
      <w:pPr>
        <w:spacing w:before="100" w:beforeAutospacing="1" w:after="100" w:afterAutospacing="1"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conversatorio</w:t>
      </w:r>
      <w:r w:rsidR="00A12F38" w:rsidRPr="00A12F38">
        <w:rPr>
          <w:rFonts w:ascii="Times New Roman" w:eastAsia="Times New Roman" w:hAnsi="Times New Roman" w:cs="Times New Roman"/>
          <w:sz w:val="24"/>
          <w:szCs w:val="24"/>
          <w:lang w:eastAsia="es-AR"/>
        </w:rPr>
        <w:t xml:space="preserve"> contará con la participación de </w:t>
      </w:r>
      <w:r w:rsidR="00A12F38" w:rsidRPr="00A12F38">
        <w:rPr>
          <w:rFonts w:ascii="Times New Roman" w:eastAsia="Times New Roman" w:hAnsi="Times New Roman" w:cs="Times New Roman"/>
          <w:b/>
          <w:bCs/>
          <w:sz w:val="24"/>
          <w:szCs w:val="24"/>
          <w:lang w:eastAsia="es-AR"/>
        </w:rPr>
        <w:t>directores y directoras de proyectos de investigación</w:t>
      </w:r>
      <w:r w:rsidR="00A12F38" w:rsidRPr="00A12F38">
        <w:rPr>
          <w:rFonts w:ascii="Times New Roman" w:eastAsia="Times New Roman" w:hAnsi="Times New Roman" w:cs="Times New Roman"/>
          <w:sz w:val="24"/>
          <w:szCs w:val="24"/>
          <w:lang w:eastAsia="es-AR"/>
        </w:rPr>
        <w:t>, junto con algunos de sus integrantes, quienes expondrán</w:t>
      </w:r>
      <w:r w:rsidR="00BE63EB">
        <w:rPr>
          <w:rFonts w:ascii="Times New Roman" w:eastAsia="Times New Roman" w:hAnsi="Times New Roman" w:cs="Times New Roman"/>
          <w:sz w:val="24"/>
          <w:szCs w:val="24"/>
          <w:lang w:eastAsia="es-AR"/>
        </w:rPr>
        <w:t xml:space="preserve"> a partir de ponencias, </w:t>
      </w:r>
      <w:r w:rsidR="00A12F38" w:rsidRPr="00A12F38">
        <w:rPr>
          <w:rFonts w:ascii="Times New Roman" w:eastAsia="Times New Roman" w:hAnsi="Times New Roman" w:cs="Times New Roman"/>
          <w:sz w:val="24"/>
          <w:szCs w:val="24"/>
          <w:lang w:eastAsia="es-AR"/>
        </w:rPr>
        <w:t>sus líneas de trabajo, avances y resultados obtenidos hasta el momento</w:t>
      </w:r>
      <w:r w:rsidR="00BE63EB">
        <w:rPr>
          <w:rFonts w:ascii="Times New Roman" w:eastAsia="Times New Roman" w:hAnsi="Times New Roman" w:cs="Times New Roman"/>
          <w:sz w:val="24"/>
          <w:szCs w:val="24"/>
          <w:lang w:eastAsia="es-AR"/>
        </w:rPr>
        <w:t>, desde la consigna del encuentro “Las producción científica en el campo jurídico”, con la finalidad de divulgar los proyectos y reflexionar en estas jornadas sobre los aportes</w:t>
      </w:r>
      <w:r w:rsidR="00051336">
        <w:rPr>
          <w:rFonts w:ascii="Times New Roman" w:eastAsia="Times New Roman" w:hAnsi="Times New Roman" w:cs="Times New Roman"/>
          <w:sz w:val="24"/>
          <w:szCs w:val="24"/>
          <w:lang w:eastAsia="es-AR"/>
        </w:rPr>
        <w:t xml:space="preserve"> de sus investigaciones</w:t>
      </w:r>
      <w:r w:rsidR="00BE63EB">
        <w:rPr>
          <w:rFonts w:ascii="Times New Roman" w:eastAsia="Times New Roman" w:hAnsi="Times New Roman" w:cs="Times New Roman"/>
          <w:sz w:val="24"/>
          <w:szCs w:val="24"/>
          <w:lang w:eastAsia="es-AR"/>
        </w:rPr>
        <w:t xml:space="preserve"> al campo </w:t>
      </w:r>
      <w:r w:rsidR="00BE63EB">
        <w:rPr>
          <w:rFonts w:ascii="Times New Roman" w:eastAsia="Times New Roman" w:hAnsi="Times New Roman" w:cs="Times New Roman"/>
          <w:sz w:val="24"/>
          <w:szCs w:val="24"/>
          <w:lang w:eastAsia="es-AR"/>
        </w:rPr>
        <w:lastRenderedPageBreak/>
        <w:t>jurídico en las problemáticas actuales</w:t>
      </w:r>
      <w:r w:rsidR="00A12F38" w:rsidRPr="00A12F38">
        <w:rPr>
          <w:rFonts w:ascii="Times New Roman" w:eastAsia="Times New Roman" w:hAnsi="Times New Roman" w:cs="Times New Roman"/>
          <w:sz w:val="24"/>
          <w:szCs w:val="24"/>
          <w:lang w:eastAsia="es-AR"/>
        </w:rPr>
        <w:t xml:space="preserve">. Asimismo, se incluirá la presencia de </w:t>
      </w:r>
      <w:r w:rsidR="00A12F38" w:rsidRPr="00A12F38">
        <w:rPr>
          <w:rFonts w:ascii="Times New Roman" w:eastAsia="Times New Roman" w:hAnsi="Times New Roman" w:cs="Times New Roman"/>
          <w:b/>
          <w:bCs/>
          <w:sz w:val="24"/>
          <w:szCs w:val="24"/>
          <w:lang w:eastAsia="es-AR"/>
        </w:rPr>
        <w:t>becarios y becarias con becas de posgrado radicadas en la Facultad</w:t>
      </w:r>
      <w:r w:rsidR="00A12F38" w:rsidRPr="00A12F38">
        <w:rPr>
          <w:rFonts w:ascii="Times New Roman" w:eastAsia="Times New Roman" w:hAnsi="Times New Roman" w:cs="Times New Roman"/>
          <w:sz w:val="24"/>
          <w:szCs w:val="24"/>
          <w:lang w:eastAsia="es-AR"/>
        </w:rPr>
        <w:t>, quienes compartirán sus experiencias y aportes en el campo de la investigación jurídica.</w:t>
      </w:r>
    </w:p>
    <w:p w:rsidR="00A12F38" w:rsidRPr="00A12F38" w:rsidRDefault="00A12F38" w:rsidP="00DF249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sz w:val="24"/>
          <w:szCs w:val="24"/>
          <w:lang w:eastAsia="es-AR"/>
        </w:rPr>
        <w:t>Las actividades de la Jornada incluirán:</w:t>
      </w:r>
    </w:p>
    <w:p w:rsidR="00A12F38" w:rsidRPr="00A12F38" w:rsidRDefault="00A12F38" w:rsidP="00DF249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b/>
          <w:bCs/>
          <w:sz w:val="24"/>
          <w:szCs w:val="24"/>
          <w:lang w:eastAsia="es-AR"/>
        </w:rPr>
        <w:t>Mesas de debate sobre la importancia de la investigación en Derecho</w:t>
      </w:r>
      <w:r w:rsidRPr="00A12F38">
        <w:rPr>
          <w:rFonts w:ascii="Times New Roman" w:eastAsia="Times New Roman" w:hAnsi="Times New Roman" w:cs="Times New Roman"/>
          <w:sz w:val="24"/>
          <w:szCs w:val="24"/>
          <w:lang w:eastAsia="es-AR"/>
        </w:rPr>
        <w:t>, abordando la relación entre producción científica y ejercicio profesional.</w:t>
      </w:r>
    </w:p>
    <w:p w:rsidR="00A12F38" w:rsidRPr="00A12F38" w:rsidRDefault="00A12F38" w:rsidP="00DF249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b/>
          <w:bCs/>
          <w:sz w:val="24"/>
          <w:szCs w:val="24"/>
          <w:lang w:eastAsia="es-AR"/>
        </w:rPr>
        <w:t>Espacios de interacción con estudiantes</w:t>
      </w:r>
      <w:r w:rsidRPr="00A12F38">
        <w:rPr>
          <w:rFonts w:ascii="Times New Roman" w:eastAsia="Times New Roman" w:hAnsi="Times New Roman" w:cs="Times New Roman"/>
          <w:sz w:val="24"/>
          <w:szCs w:val="24"/>
          <w:lang w:eastAsia="es-AR"/>
        </w:rPr>
        <w:t>, donde se brindará información sobre cómo participar en proyectos de investigación y las oportunidades de formación disponibles en la Facultad.</w:t>
      </w:r>
    </w:p>
    <w:p w:rsidR="00A12F38" w:rsidRPr="00A12F38" w:rsidRDefault="00A12F38" w:rsidP="00DF249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sz w:val="24"/>
          <w:szCs w:val="24"/>
          <w:lang w:eastAsia="es-AR"/>
        </w:rPr>
        <w:t xml:space="preserve">La realización de esta Jornada representa un paso fundamental en la consolidación de una cultura académica que valore la </w:t>
      </w:r>
      <w:r w:rsidRPr="00A12F38">
        <w:rPr>
          <w:rFonts w:ascii="Times New Roman" w:eastAsia="Times New Roman" w:hAnsi="Times New Roman" w:cs="Times New Roman"/>
          <w:b/>
          <w:bCs/>
          <w:sz w:val="24"/>
          <w:szCs w:val="24"/>
          <w:lang w:eastAsia="es-AR"/>
        </w:rPr>
        <w:t>investigación como una herramienta clave para la evolución del pensamiento jurídico y la mejora del sistema legal</w:t>
      </w:r>
      <w:r w:rsidRPr="00A12F38">
        <w:rPr>
          <w:rFonts w:ascii="Times New Roman" w:eastAsia="Times New Roman" w:hAnsi="Times New Roman" w:cs="Times New Roman"/>
          <w:sz w:val="24"/>
          <w:szCs w:val="24"/>
          <w:lang w:eastAsia="es-AR"/>
        </w:rPr>
        <w:t xml:space="preserve">. Al integrar a estudiantes y jóvenes investigadores en este proceso, se busca sentar las bases para un </w:t>
      </w:r>
      <w:r w:rsidRPr="00A12F38">
        <w:rPr>
          <w:rFonts w:ascii="Times New Roman" w:eastAsia="Times New Roman" w:hAnsi="Times New Roman" w:cs="Times New Roman"/>
          <w:b/>
          <w:bCs/>
          <w:sz w:val="24"/>
          <w:szCs w:val="24"/>
          <w:lang w:eastAsia="es-AR"/>
        </w:rPr>
        <w:t>crecimiento sostenido de la producción científica en Derecho</w:t>
      </w:r>
      <w:r w:rsidRPr="00A12F38">
        <w:rPr>
          <w:rFonts w:ascii="Times New Roman" w:eastAsia="Times New Roman" w:hAnsi="Times New Roman" w:cs="Times New Roman"/>
          <w:sz w:val="24"/>
          <w:szCs w:val="24"/>
          <w:lang w:eastAsia="es-AR"/>
        </w:rPr>
        <w:t>, permitiendo que la Facultad de Ciencias Jurídicas y Sociales se fortalezca como un referente en la investigación en Ciencias Jurídicas.</w:t>
      </w:r>
    </w:p>
    <w:p w:rsidR="00A12F38" w:rsidRPr="00A12F38" w:rsidRDefault="00A12F38" w:rsidP="00DF249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12F38">
        <w:rPr>
          <w:rFonts w:ascii="Times New Roman" w:eastAsia="Times New Roman" w:hAnsi="Times New Roman" w:cs="Times New Roman"/>
          <w:sz w:val="24"/>
          <w:szCs w:val="24"/>
          <w:lang w:eastAsia="es-AR"/>
        </w:rPr>
        <w:t>Este evento, enmarcado en la Semana Nacional de la Ciencia, no solo permitirá difundir el trabajo de los investigadores, sino que también será un punto de partida para ampliar la comunidad académica involucrada en la generación de conocimiento en el ámbito del Derecho.</w:t>
      </w:r>
    </w:p>
    <w:p w:rsidR="005F5F5C" w:rsidRDefault="005F5F5C"/>
    <w:sectPr w:rsidR="005F5F5C" w:rsidSect="00DF2495">
      <w:pgSz w:w="12240" w:h="15840"/>
      <w:pgMar w:top="1417" w:right="146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A6DEB"/>
    <w:multiLevelType w:val="multilevel"/>
    <w:tmpl w:val="2068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23B25"/>
    <w:multiLevelType w:val="multilevel"/>
    <w:tmpl w:val="97065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5F5F5C"/>
    <w:rsid w:val="00051336"/>
    <w:rsid w:val="001113C8"/>
    <w:rsid w:val="002F1FE3"/>
    <w:rsid w:val="00425309"/>
    <w:rsid w:val="00536A93"/>
    <w:rsid w:val="005F5F5C"/>
    <w:rsid w:val="006130A4"/>
    <w:rsid w:val="00A12F38"/>
    <w:rsid w:val="00A341AC"/>
    <w:rsid w:val="00AB4881"/>
    <w:rsid w:val="00BE63EB"/>
    <w:rsid w:val="00C43710"/>
    <w:rsid w:val="00DF24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AC"/>
    <w:rPr>
      <w:lang w:val="es-AR"/>
    </w:rPr>
  </w:style>
  <w:style w:type="paragraph" w:styleId="Ttulo3">
    <w:name w:val="heading 3"/>
    <w:basedOn w:val="Normal"/>
    <w:link w:val="Ttulo3Car"/>
    <w:uiPriority w:val="9"/>
    <w:qFormat/>
    <w:rsid w:val="00A12F3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12F38"/>
    <w:rPr>
      <w:rFonts w:ascii="Times New Roman" w:eastAsia="Times New Roman" w:hAnsi="Times New Roman" w:cs="Times New Roman"/>
      <w:b/>
      <w:bCs/>
      <w:sz w:val="27"/>
      <w:szCs w:val="27"/>
      <w:lang w:val="es-AR" w:eastAsia="es-AR"/>
    </w:rPr>
  </w:style>
  <w:style w:type="paragraph" w:styleId="NormalWeb">
    <w:name w:val="Normal (Web)"/>
    <w:basedOn w:val="Normal"/>
    <w:uiPriority w:val="99"/>
    <w:semiHidden/>
    <w:unhideWhenUsed/>
    <w:rsid w:val="00A12F3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12F38"/>
    <w:rPr>
      <w:b/>
      <w:bCs/>
    </w:rPr>
  </w:style>
</w:styles>
</file>

<file path=word/webSettings.xml><?xml version="1.0" encoding="utf-8"?>
<w:webSettings xmlns:r="http://schemas.openxmlformats.org/officeDocument/2006/relationships" xmlns:w="http://schemas.openxmlformats.org/wordprocessingml/2006/main">
  <w:divs>
    <w:div w:id="15968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Roldan</dc:creator>
  <cp:lastModifiedBy>SIC</cp:lastModifiedBy>
  <cp:revision>2</cp:revision>
  <dcterms:created xsi:type="dcterms:W3CDTF">2025-03-28T14:55:00Z</dcterms:created>
  <dcterms:modified xsi:type="dcterms:W3CDTF">2025-03-28T14:55:00Z</dcterms:modified>
</cp:coreProperties>
</file>